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1EE1" w14:textId="455C8BA2" w:rsidR="00890154" w:rsidRPr="000A2C04" w:rsidRDefault="000A2C04" w:rsidP="000A2C04">
      <w:pPr>
        <w:spacing w:line="276" w:lineRule="auto"/>
        <w:ind w:left="-142" w:right="-52"/>
        <w:rPr>
          <w:rFonts w:ascii="Arial" w:hAnsi="Arial" w:cs="Arial"/>
          <w:b/>
          <w:bCs/>
          <w:color w:val="00B050"/>
          <w:sz w:val="20"/>
          <w:szCs w:val="20"/>
        </w:rPr>
      </w:pPr>
      <w:r>
        <w:rPr>
          <w:rFonts w:ascii="Arial" w:hAnsi="Arial" w:cs="Arial"/>
          <w:b/>
          <w:bCs/>
          <w:color w:val="00B050"/>
          <w:sz w:val="20"/>
          <w:szCs w:val="20"/>
        </w:rPr>
        <w:t>Date Month Year</w:t>
      </w:r>
    </w:p>
    <w:p w14:paraId="7794D1AF" w14:textId="22F0A673" w:rsidR="00890154" w:rsidRDefault="000A2C04" w:rsidP="000A2C04">
      <w:pPr>
        <w:spacing w:line="276" w:lineRule="auto"/>
        <w:ind w:left="-142" w:right="-52"/>
        <w:rPr>
          <w:rFonts w:ascii="Arial" w:hAnsi="Arial" w:cs="Arial"/>
          <w:sz w:val="20"/>
          <w:szCs w:val="20"/>
        </w:rPr>
      </w:pPr>
      <w:r>
        <w:rPr>
          <w:rFonts w:ascii="Arial" w:hAnsi="Arial" w:cs="Arial"/>
          <w:sz w:val="20"/>
          <w:szCs w:val="20"/>
        </w:rPr>
        <w:t>Name Surname</w:t>
      </w:r>
      <w:r>
        <w:rPr>
          <w:rFonts w:ascii="Arial" w:hAnsi="Arial" w:cs="Arial"/>
          <w:sz w:val="20"/>
          <w:szCs w:val="20"/>
        </w:rPr>
        <w:br/>
        <w:t>Job title, Company</w:t>
      </w:r>
      <w:r>
        <w:rPr>
          <w:rFonts w:ascii="Arial" w:hAnsi="Arial" w:cs="Arial"/>
          <w:sz w:val="20"/>
          <w:szCs w:val="20"/>
        </w:rPr>
        <w:br/>
        <w:t>Address</w:t>
      </w:r>
      <w:r w:rsidR="00AD61F1">
        <w:rPr>
          <w:rFonts w:ascii="Arial" w:hAnsi="Arial" w:cs="Arial"/>
          <w:sz w:val="20"/>
          <w:szCs w:val="20"/>
        </w:rPr>
        <w:t xml:space="preserve"> line 1</w:t>
      </w:r>
      <w:r w:rsidR="00AD61F1">
        <w:rPr>
          <w:rFonts w:ascii="Arial" w:hAnsi="Arial" w:cs="Arial"/>
          <w:sz w:val="20"/>
          <w:szCs w:val="20"/>
        </w:rPr>
        <w:br/>
        <w:t>Address line 2</w:t>
      </w:r>
      <w:r w:rsidR="00AD61F1">
        <w:rPr>
          <w:rFonts w:ascii="Arial" w:hAnsi="Arial" w:cs="Arial"/>
          <w:sz w:val="20"/>
          <w:szCs w:val="20"/>
        </w:rPr>
        <w:br/>
        <w:t>Address line 3</w:t>
      </w:r>
    </w:p>
    <w:p w14:paraId="7B6D18F7" w14:textId="7276B13F" w:rsidR="00890154" w:rsidRDefault="00890154" w:rsidP="000A2C04">
      <w:pPr>
        <w:spacing w:before="840" w:line="276" w:lineRule="auto"/>
        <w:ind w:left="-142" w:right="-52"/>
        <w:rPr>
          <w:rFonts w:ascii="Arial" w:hAnsi="Arial" w:cs="Arial"/>
          <w:noProof/>
          <w:sz w:val="20"/>
          <w:szCs w:val="20"/>
        </w:rPr>
      </w:pPr>
      <w:r w:rsidRPr="00890154">
        <w:rPr>
          <w:rFonts w:ascii="Arial" w:hAnsi="Arial" w:cs="Arial"/>
          <w:noProof/>
          <w:sz w:val="20"/>
          <w:szCs w:val="20"/>
        </w:rPr>
        <w:t>Dear</w:t>
      </w:r>
      <w:r w:rsidR="000A2C04">
        <w:rPr>
          <w:rFonts w:ascii="Arial" w:hAnsi="Arial" w:cs="Arial"/>
          <w:noProof/>
          <w:sz w:val="20"/>
          <w:szCs w:val="20"/>
        </w:rPr>
        <w:t xml:space="preserve"> Sir / Madam</w:t>
      </w:r>
    </w:p>
    <w:p w14:paraId="3A4EF612" w14:textId="77777777" w:rsidR="000A2C04" w:rsidRPr="000A2C04" w:rsidRDefault="000A2C04" w:rsidP="000A2C04">
      <w:pPr>
        <w:spacing w:before="360" w:line="276" w:lineRule="auto"/>
        <w:ind w:left="-142" w:right="-52"/>
        <w:rPr>
          <w:rFonts w:ascii="Arial" w:hAnsi="Arial" w:cs="Arial"/>
          <w:noProof/>
          <w:sz w:val="20"/>
          <w:szCs w:val="20"/>
        </w:rPr>
      </w:pPr>
      <w:r w:rsidRPr="000A2C04">
        <w:rPr>
          <w:rFonts w:ascii="Arial" w:hAnsi="Arial" w:cs="Arial"/>
          <w:noProof/>
          <w:sz w:val="20"/>
          <w:szCs w:val="20"/>
        </w:rPr>
        <w:t>Beaque rerchicat aut latibuscid ut et omnistiis corisi ipit ex estemporro ipsum faciant fugiae et eos dis rese re magnatqui samenim quas et aliaepero quatest aut et ped explab ipiet latis moluptatenis maximillor mincimil magnim dio. Upta pel magnatur mo tecto dolent odi ipsum et, quosto excerit et rendi officiat ut eatur, non natusto deribusdam harchil maximaio esto comnis aute velignis dit, eos eat.</w:t>
      </w:r>
    </w:p>
    <w:p w14:paraId="0242DB06" w14:textId="77777777" w:rsidR="000A2C04" w:rsidRPr="000A2C04" w:rsidRDefault="000A2C04" w:rsidP="000A2C04">
      <w:pPr>
        <w:spacing w:before="360" w:line="276" w:lineRule="auto"/>
        <w:ind w:left="-142" w:right="-52"/>
        <w:rPr>
          <w:rFonts w:ascii="Arial" w:hAnsi="Arial" w:cs="Arial"/>
          <w:noProof/>
          <w:sz w:val="20"/>
          <w:szCs w:val="20"/>
        </w:rPr>
      </w:pPr>
      <w:r w:rsidRPr="000A2C04">
        <w:rPr>
          <w:rFonts w:ascii="Arial" w:hAnsi="Arial" w:cs="Arial"/>
          <w:noProof/>
          <w:sz w:val="20"/>
          <w:szCs w:val="20"/>
        </w:rPr>
        <w:t xml:space="preserve">Ut erferferum harchic aborum dollacias deliquid qui bla ipicius dolupta dolorrovit fuga. Ut as ipsuntibus, cupturiberia quidendio. Rae repe reperch illupti te nesti officip santibus apis estrum fuga. </w:t>
      </w:r>
    </w:p>
    <w:p w14:paraId="362B5940" w14:textId="008FCCAD" w:rsidR="00890154" w:rsidRDefault="000A2C04" w:rsidP="000A2C04">
      <w:pPr>
        <w:spacing w:before="360" w:line="276" w:lineRule="auto"/>
        <w:ind w:left="-142" w:right="-52"/>
        <w:rPr>
          <w:rFonts w:ascii="Arial" w:hAnsi="Arial" w:cs="Arial"/>
          <w:noProof/>
          <w:sz w:val="20"/>
          <w:szCs w:val="20"/>
        </w:rPr>
      </w:pPr>
      <w:r w:rsidRPr="000A2C04">
        <w:rPr>
          <w:rFonts w:ascii="Arial" w:hAnsi="Arial" w:cs="Arial"/>
          <w:noProof/>
          <w:sz w:val="20"/>
          <w:szCs w:val="20"/>
        </w:rPr>
        <w:t>Agnis sequam resci ium labores editam quidis estiam, commoss itaquia eturerc illorum doloreror minisinimo viducipsam enis et del minctatis maxima dollaut arument maiore neceatem fugiam vel ipsa nos et estia quatiis min eos quam enitate volorrovid ut et aspis plam quam que versperum quunt.</w:t>
      </w:r>
      <w:r w:rsidR="008A51F4">
        <w:rPr>
          <w:rFonts w:ascii="Arial" w:hAnsi="Arial" w:cs="Arial"/>
          <w:noProof/>
          <w:sz w:val="20"/>
          <w:szCs w:val="20"/>
        </w:rPr>
        <w:br/>
        <w:t>Ipsum</w:t>
      </w:r>
      <w:r w:rsidR="008A51F4" w:rsidRPr="000A2C04">
        <w:rPr>
          <w:rFonts w:ascii="Arial" w:hAnsi="Arial" w:cs="Arial"/>
          <w:noProof/>
          <w:sz w:val="20"/>
          <w:szCs w:val="20"/>
        </w:rPr>
        <w:t xml:space="preserve"> faciant fugiae et eos dis rese re magnatqui samenim quas et aliaepero quatest aut et ped explab ipiet latis moluptatenis maximillor mincimil magnim dio. Upta pel magnatur mo tecto dolent odi ipsum et, quosto excerit et rendi officiat ut eatur, non natusto deribusdam harchil maximaio esto comnis aute</w:t>
      </w:r>
      <w:r w:rsidR="008A51F4">
        <w:rPr>
          <w:rFonts w:ascii="Arial" w:hAnsi="Arial" w:cs="Arial"/>
          <w:noProof/>
          <w:sz w:val="20"/>
          <w:szCs w:val="20"/>
        </w:rPr>
        <w:t>.</w:t>
      </w:r>
    </w:p>
    <w:p w14:paraId="1E376E1E" w14:textId="326F743D" w:rsidR="008A51F4" w:rsidRDefault="008A51F4" w:rsidP="008A51F4">
      <w:pPr>
        <w:spacing w:before="360" w:line="276" w:lineRule="auto"/>
        <w:ind w:left="-142" w:right="-52"/>
        <w:rPr>
          <w:rFonts w:ascii="Arial" w:hAnsi="Arial" w:cs="Arial"/>
          <w:noProof/>
          <w:sz w:val="20"/>
          <w:szCs w:val="20"/>
        </w:rPr>
      </w:pPr>
      <w:r>
        <w:rPr>
          <w:rFonts w:ascii="Arial" w:hAnsi="Arial" w:cs="Arial"/>
          <w:noProof/>
          <w:sz w:val="20"/>
          <w:szCs w:val="20"/>
        </w:rPr>
        <w:t>Sincerely,</w:t>
      </w:r>
    </w:p>
    <w:p w14:paraId="235A31E2" w14:textId="77777777" w:rsidR="008A51F4" w:rsidRDefault="008A51F4" w:rsidP="000A2C04">
      <w:pPr>
        <w:spacing w:before="360" w:line="276" w:lineRule="auto"/>
        <w:ind w:left="-142" w:right="-52"/>
        <w:rPr>
          <w:rFonts w:ascii="Arial" w:hAnsi="Arial" w:cs="Arial"/>
          <w:noProof/>
          <w:sz w:val="20"/>
          <w:szCs w:val="20"/>
        </w:rPr>
      </w:pPr>
    </w:p>
    <w:p w14:paraId="38A69856" w14:textId="428BC182" w:rsidR="008A51F4" w:rsidRDefault="008A51F4" w:rsidP="000A2C04">
      <w:pPr>
        <w:spacing w:before="360" w:line="276" w:lineRule="auto"/>
        <w:ind w:left="-142" w:right="-52"/>
        <w:rPr>
          <w:rFonts w:ascii="Arial" w:hAnsi="Arial" w:cs="Arial"/>
          <w:noProof/>
          <w:sz w:val="20"/>
          <w:szCs w:val="20"/>
        </w:rPr>
      </w:pPr>
      <w:r>
        <w:rPr>
          <w:rFonts w:ascii="Arial" w:hAnsi="Arial" w:cs="Arial"/>
          <w:noProof/>
          <w:sz w:val="20"/>
          <w:szCs w:val="20"/>
        </w:rPr>
        <w:t>Name Surname</w:t>
      </w:r>
    </w:p>
    <w:p w14:paraId="068B7990" w14:textId="2FC33AEB" w:rsidR="00BA1DFA" w:rsidRDefault="00BA1DFA" w:rsidP="000A2C04">
      <w:pPr>
        <w:spacing w:before="360" w:line="276" w:lineRule="auto"/>
        <w:ind w:left="-142" w:right="-52"/>
        <w:rPr>
          <w:rFonts w:ascii="Arial" w:hAnsi="Arial" w:cs="Arial"/>
          <w:noProof/>
          <w:sz w:val="20"/>
          <w:szCs w:val="20"/>
        </w:rPr>
      </w:pPr>
    </w:p>
    <w:p w14:paraId="6FB80649" w14:textId="01D61237" w:rsidR="00BA1DFA" w:rsidRDefault="00BA1DFA" w:rsidP="000A2C04">
      <w:pPr>
        <w:spacing w:before="360" w:line="276" w:lineRule="auto"/>
        <w:ind w:left="-142" w:right="-52"/>
        <w:rPr>
          <w:rFonts w:ascii="Arial" w:hAnsi="Arial" w:cs="Arial"/>
          <w:noProof/>
          <w:sz w:val="20"/>
          <w:szCs w:val="20"/>
        </w:rPr>
      </w:pPr>
    </w:p>
    <w:p w14:paraId="0C85667B" w14:textId="74B92D63" w:rsidR="00BA1DFA" w:rsidRDefault="00BA1DFA" w:rsidP="000A2C04">
      <w:pPr>
        <w:spacing w:before="360" w:line="276" w:lineRule="auto"/>
        <w:ind w:left="-142" w:right="-52"/>
        <w:rPr>
          <w:rFonts w:ascii="Arial" w:hAnsi="Arial" w:cs="Arial"/>
          <w:noProof/>
          <w:sz w:val="20"/>
          <w:szCs w:val="20"/>
        </w:rPr>
      </w:pPr>
    </w:p>
    <w:p w14:paraId="7F0F2257" w14:textId="7A10A773" w:rsidR="00DC4C33" w:rsidRDefault="00DC4C33">
      <w:pPr>
        <w:rPr>
          <w:rFonts w:ascii="Arial" w:hAnsi="Arial" w:cs="Arial"/>
          <w:noProof/>
          <w:sz w:val="20"/>
          <w:szCs w:val="20"/>
        </w:rPr>
      </w:pPr>
      <w:r>
        <w:rPr>
          <w:rFonts w:ascii="Arial" w:hAnsi="Arial" w:cs="Arial"/>
          <w:noProof/>
          <w:sz w:val="20"/>
          <w:szCs w:val="20"/>
        </w:rPr>
        <w:br w:type="page"/>
      </w:r>
    </w:p>
    <w:p w14:paraId="6BF4E39B" w14:textId="77777777" w:rsidR="00BA1DFA" w:rsidRPr="00890154" w:rsidRDefault="00BA1DFA" w:rsidP="000A2C04">
      <w:pPr>
        <w:spacing w:before="360" w:line="276" w:lineRule="auto"/>
        <w:ind w:left="-142" w:right="-52"/>
        <w:rPr>
          <w:rFonts w:ascii="Arial" w:hAnsi="Arial" w:cs="Arial"/>
          <w:noProof/>
          <w:sz w:val="20"/>
          <w:szCs w:val="20"/>
        </w:rPr>
      </w:pPr>
    </w:p>
    <w:sectPr w:rsidR="00BA1DFA" w:rsidRPr="00890154" w:rsidSect="00F9339C">
      <w:headerReference w:type="default" r:id="rId8"/>
      <w:footerReference w:type="default" r:id="rId9"/>
      <w:pgSz w:w="11900" w:h="16840"/>
      <w:pgMar w:top="28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BADF" w14:textId="77777777" w:rsidR="00F9339C" w:rsidRDefault="00F9339C" w:rsidP="00B10541">
      <w:r>
        <w:separator/>
      </w:r>
    </w:p>
  </w:endnote>
  <w:endnote w:type="continuationSeparator" w:id="0">
    <w:p w14:paraId="59EF4F9D" w14:textId="77777777" w:rsidR="00F9339C" w:rsidRDefault="00F9339C" w:rsidP="00B1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ADC5" w14:textId="126C45B0" w:rsidR="008A51F4" w:rsidRPr="008A51F4" w:rsidRDefault="00D426F0" w:rsidP="008A51F4">
    <w:pPr>
      <w:pStyle w:val="Footer"/>
      <w:ind w:left="-142"/>
      <w:rPr>
        <w:rFonts w:ascii="Arial" w:hAnsi="Arial" w:cs="Arial"/>
        <w:b/>
        <w:bCs/>
        <w:color w:val="00B050"/>
        <w:sz w:val="20"/>
        <w:szCs w:val="20"/>
      </w:rPr>
    </w:pPr>
    <w:r>
      <w:rPr>
        <w:rFonts w:ascii="Arial" w:hAnsi="Arial" w:cs="Arial"/>
        <w:b/>
        <w:bCs/>
        <w:color w:val="00B050"/>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638E" w14:textId="77777777" w:rsidR="00F9339C" w:rsidRDefault="00F9339C" w:rsidP="00B10541">
      <w:r>
        <w:separator/>
      </w:r>
    </w:p>
  </w:footnote>
  <w:footnote w:type="continuationSeparator" w:id="0">
    <w:p w14:paraId="58B78B4C" w14:textId="77777777" w:rsidR="00F9339C" w:rsidRDefault="00F9339C" w:rsidP="00B1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3AE6" w14:textId="7CBE6F2A" w:rsidR="00B10541" w:rsidRPr="00731100" w:rsidRDefault="00B10541" w:rsidP="00A92BF0">
    <w:pPr>
      <w:pStyle w:val="Header"/>
      <w:ind w:left="6570"/>
      <w:jc w:val="right"/>
      <w:rPr>
        <w:rFonts w:ascii="Arial" w:hAnsi="Arial" w:cs="Arial"/>
        <w:b/>
        <w:bCs/>
        <w:color w:val="00B050"/>
      </w:rPr>
    </w:pPr>
    <w:r>
      <w:rPr>
        <w:noProof/>
      </w:rPr>
      <w:drawing>
        <wp:anchor distT="0" distB="0" distL="114300" distR="114300" simplePos="0" relativeHeight="251659264" behindDoc="0" locked="0" layoutInCell="1" allowOverlap="1" wp14:anchorId="5265EC53" wp14:editId="6C6AA95A">
          <wp:simplePos x="0" y="0"/>
          <wp:positionH relativeFrom="margin">
            <wp:posOffset>-368300</wp:posOffset>
          </wp:positionH>
          <wp:positionV relativeFrom="margin">
            <wp:posOffset>-1214120</wp:posOffset>
          </wp:positionV>
          <wp:extent cx="1960880" cy="473710"/>
          <wp:effectExtent l="38100" t="57150" r="39370" b="406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60880" cy="473710"/>
                  </a:xfrm>
                  <a:prstGeom prst="rect">
                    <a:avLst/>
                  </a:prstGeom>
                  <a:noFill/>
                  <a:ln w="88900" cap="sq">
                    <a:noFill/>
                    <a:miter lim="800000"/>
                  </a:ln>
                  <a:effectLst/>
                  <a:scene3d>
                    <a:camera prst="orthographicFront"/>
                    <a:lightRig rig="twoPt" dir="t">
                      <a:rot lat="0" lon="0" rev="7200000"/>
                    </a:lightRig>
                  </a:scene3d>
                  <a:sp3d>
                    <a:contourClr>
                      <a:srgbClr val="FFFFFF"/>
                    </a:contourClr>
                  </a:sp3d>
                </pic:spPr>
              </pic:pic>
            </a:graphicData>
          </a:graphic>
          <wp14:sizeRelH relativeFrom="margin">
            <wp14:pctWidth>0</wp14:pctWidth>
          </wp14:sizeRelH>
          <wp14:sizeRelV relativeFrom="margin">
            <wp14:pctHeight>0</wp14:pctHeight>
          </wp14:sizeRelV>
        </wp:anchor>
      </w:drawing>
    </w:r>
    <w:r w:rsidR="006A2510">
      <w:rPr>
        <w:noProof/>
      </w:rPr>
      <w:softHyphen/>
    </w:r>
    <w:r w:rsidR="00990947">
      <w:softHyphen/>
    </w:r>
    <w:r w:rsidR="00990947">
      <w:softHyphen/>
    </w:r>
    <w:r w:rsidR="00731100">
      <w:br/>
    </w:r>
    <w:r w:rsidR="00731100">
      <w:br/>
    </w:r>
    <w:r w:rsidR="00731100">
      <w:rPr>
        <w:rFonts w:ascii="Arial" w:hAnsi="Arial" w:cs="Arial"/>
        <w:b/>
        <w:bCs/>
        <w:color w:val="00B050"/>
      </w:rPr>
      <w:t xml:space="preserve">       </w:t>
    </w:r>
    <w:r w:rsidR="00731100" w:rsidRPr="00731100">
      <w:rPr>
        <w:rFonts w:ascii="Arial" w:hAnsi="Arial" w:cs="Arial"/>
        <w:b/>
        <w:bCs/>
        <w:color w:val="00B050"/>
        <w:sz w:val="20"/>
        <w:szCs w:val="20"/>
      </w:rPr>
      <w:t>castrol.com</w:t>
    </w:r>
    <w:r w:rsidR="00A92BF0">
      <w:rPr>
        <w:rFonts w:ascii="Arial" w:hAnsi="Arial" w:cs="Arial"/>
        <w:b/>
        <w:bCs/>
        <w:color w:val="00B050"/>
        <w:sz w:val="20"/>
        <w:szCs w:val="20"/>
      </w:rPr>
      <w:t>/industrial-us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9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8F1D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0571494">
    <w:abstractNumId w:val="0"/>
  </w:num>
  <w:num w:numId="2" w16cid:durableId="75085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41"/>
    <w:rsid w:val="00052725"/>
    <w:rsid w:val="000531DC"/>
    <w:rsid w:val="000A1E56"/>
    <w:rsid w:val="000A2C04"/>
    <w:rsid w:val="00124448"/>
    <w:rsid w:val="001C491A"/>
    <w:rsid w:val="001E3F4E"/>
    <w:rsid w:val="002107A4"/>
    <w:rsid w:val="00312BDA"/>
    <w:rsid w:val="003B1FAA"/>
    <w:rsid w:val="003C55FA"/>
    <w:rsid w:val="00651D5C"/>
    <w:rsid w:val="006A2510"/>
    <w:rsid w:val="006B2F30"/>
    <w:rsid w:val="00717A38"/>
    <w:rsid w:val="00731100"/>
    <w:rsid w:val="00820E73"/>
    <w:rsid w:val="00890154"/>
    <w:rsid w:val="008A51F4"/>
    <w:rsid w:val="00990947"/>
    <w:rsid w:val="009D6F56"/>
    <w:rsid w:val="00A3720A"/>
    <w:rsid w:val="00A92BF0"/>
    <w:rsid w:val="00AC1072"/>
    <w:rsid w:val="00AD61F1"/>
    <w:rsid w:val="00B10541"/>
    <w:rsid w:val="00B60190"/>
    <w:rsid w:val="00BA1DFA"/>
    <w:rsid w:val="00BF76EB"/>
    <w:rsid w:val="00C53006"/>
    <w:rsid w:val="00C93E82"/>
    <w:rsid w:val="00D426F0"/>
    <w:rsid w:val="00DC4C33"/>
    <w:rsid w:val="00E501EE"/>
    <w:rsid w:val="00E84D67"/>
    <w:rsid w:val="00F9339C"/>
    <w:rsid w:val="00FF7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4BCE"/>
  <w15:chartTrackingRefBased/>
  <w15:docId w15:val="{55977718-C673-634B-8E00-EC348A9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41"/>
    <w:pPr>
      <w:tabs>
        <w:tab w:val="center" w:pos="4513"/>
        <w:tab w:val="right" w:pos="9026"/>
      </w:tabs>
    </w:pPr>
  </w:style>
  <w:style w:type="character" w:customStyle="1" w:styleId="HeaderChar">
    <w:name w:val="Header Char"/>
    <w:basedOn w:val="DefaultParagraphFont"/>
    <w:link w:val="Header"/>
    <w:uiPriority w:val="99"/>
    <w:rsid w:val="00B10541"/>
  </w:style>
  <w:style w:type="paragraph" w:styleId="Footer">
    <w:name w:val="footer"/>
    <w:basedOn w:val="Normal"/>
    <w:link w:val="FooterChar"/>
    <w:uiPriority w:val="99"/>
    <w:unhideWhenUsed/>
    <w:rsid w:val="00B10541"/>
    <w:pPr>
      <w:tabs>
        <w:tab w:val="center" w:pos="4513"/>
        <w:tab w:val="right" w:pos="9026"/>
      </w:tabs>
    </w:pPr>
  </w:style>
  <w:style w:type="character" w:customStyle="1" w:styleId="FooterChar">
    <w:name w:val="Footer Char"/>
    <w:basedOn w:val="DefaultParagraphFont"/>
    <w:link w:val="Footer"/>
    <w:uiPriority w:val="99"/>
    <w:rsid w:val="00B10541"/>
  </w:style>
  <w:style w:type="paragraph" w:styleId="ListParagraph">
    <w:name w:val="List Paragraph"/>
    <w:basedOn w:val="Normal"/>
    <w:uiPriority w:val="34"/>
    <w:qFormat/>
    <w:rsid w:val="009D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2E3D-0A8B-4852-8A6B-7E91886BF09C}">
  <ds:schemaRefs>
    <ds:schemaRef ds:uri="http://schemas.openxmlformats.org/officeDocument/2006/bibliography"/>
  </ds:schemaRefs>
</ds:datastoreItem>
</file>

<file path=docMetadata/LabelInfo.xml><?xml version="1.0" encoding="utf-8"?>
<clbl:labelList xmlns:clbl="http://schemas.microsoft.com/office/2020/mipLabelMetadata">
  <clbl:label id="{569bf4a9-87bd-4dbf-a36c-1db5158e5def}" enabled="1" method="Privileged" siteId="{ea80952e-a476-42d4-aaf4-5457852b0f7e}"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McNaboe, Karen</cp:lastModifiedBy>
  <cp:revision>7</cp:revision>
  <cp:lastPrinted>2023-01-06T10:32:00Z</cp:lastPrinted>
  <dcterms:created xsi:type="dcterms:W3CDTF">2023-03-10T15:45:00Z</dcterms:created>
  <dcterms:modified xsi:type="dcterms:W3CDTF">2024-03-04T15:05:00Z</dcterms:modified>
</cp:coreProperties>
</file>